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jc w:val="center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  <w:lang w:eastAsia="zh-CN"/>
        </w:rPr>
        <w:t>湘潭大学兴湘学院</w:t>
      </w:r>
      <w:bookmarkStart w:id="0" w:name="_GoBack"/>
      <w:bookmarkEnd w:id="0"/>
      <w:r>
        <w:rPr>
          <w:rFonts w:hint="eastAsia"/>
          <w:b/>
          <w:color w:val="000000"/>
          <w:sz w:val="28"/>
          <w:szCs w:val="28"/>
        </w:rPr>
        <w:t>第</w:t>
      </w:r>
      <w:r>
        <w:rPr>
          <w:rFonts w:hint="eastAsia"/>
          <w:b/>
          <w:color w:val="000000"/>
          <w:sz w:val="28"/>
          <w:szCs w:val="28"/>
          <w:lang w:eastAsia="zh-CN"/>
        </w:rPr>
        <w:t>六</w:t>
      </w:r>
      <w:r>
        <w:rPr>
          <w:rFonts w:hint="eastAsia"/>
          <w:b/>
          <w:color w:val="000000"/>
          <w:sz w:val="28"/>
          <w:szCs w:val="28"/>
        </w:rPr>
        <w:t>届电子商务</w:t>
      </w:r>
      <w:r>
        <w:rPr>
          <w:rFonts w:hint="eastAsia"/>
          <w:b/>
          <w:color w:val="000000"/>
          <w:sz w:val="28"/>
          <w:szCs w:val="28"/>
          <w:lang w:eastAsia="zh-CN"/>
        </w:rPr>
        <w:t>竞</w:t>
      </w:r>
      <w:r>
        <w:rPr>
          <w:rFonts w:hint="eastAsia"/>
          <w:b/>
          <w:color w:val="000000"/>
          <w:sz w:val="28"/>
          <w:szCs w:val="28"/>
        </w:rPr>
        <w:t>赛报名表</w:t>
      </w:r>
    </w:p>
    <w:p>
      <w:pPr>
        <w:jc w:val="center"/>
        <w:rPr>
          <w:b/>
          <w:szCs w:val="21"/>
        </w:rPr>
      </w:pPr>
    </w:p>
    <w:tbl>
      <w:tblPr>
        <w:tblStyle w:val="4"/>
        <w:tblW w:w="15978" w:type="dxa"/>
        <w:jc w:val="center"/>
        <w:tblInd w:w="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160"/>
        <w:gridCol w:w="645"/>
        <w:gridCol w:w="1804"/>
        <w:gridCol w:w="1804"/>
        <w:gridCol w:w="1546"/>
        <w:gridCol w:w="1159"/>
        <w:gridCol w:w="1934"/>
        <w:gridCol w:w="1288"/>
        <w:gridCol w:w="1260"/>
        <w:gridCol w:w="1575"/>
        <w:gridCol w:w="11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758" w:hRule="atLeast"/>
          <w:jc w:val="center"/>
        </w:trPr>
        <w:tc>
          <w:tcPr>
            <w:tcW w:w="644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60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64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04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804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所在</w:t>
            </w:r>
            <w:r>
              <w:rPr>
                <w:rFonts w:hint="eastAsia"/>
                <w:b/>
              </w:rPr>
              <w:t>院系</w:t>
            </w:r>
            <w:r>
              <w:rPr>
                <w:rFonts w:hint="eastAsia"/>
                <w:b/>
                <w:lang w:eastAsia="zh-CN"/>
              </w:rPr>
              <w:t>、</w:t>
            </w:r>
            <w:r>
              <w:rPr>
                <w:rFonts w:hint="eastAsia"/>
                <w:b/>
              </w:rPr>
              <w:t>班级</w:t>
            </w:r>
          </w:p>
        </w:tc>
        <w:tc>
          <w:tcPr>
            <w:tcW w:w="1546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159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QQ</w:t>
            </w:r>
          </w:p>
        </w:tc>
        <w:tc>
          <w:tcPr>
            <w:tcW w:w="1934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个人特长</w:t>
            </w:r>
            <w:r>
              <w:rPr>
                <w:b/>
              </w:rPr>
              <w:t>/</w:t>
            </w:r>
            <w:r>
              <w:rPr>
                <w:rFonts w:hint="eastAsia"/>
                <w:b/>
              </w:rPr>
              <w:t>荣誉</w:t>
            </w:r>
          </w:p>
        </w:tc>
        <w:tc>
          <w:tcPr>
            <w:tcW w:w="1288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计算机等级</w:t>
            </w:r>
          </w:p>
        </w:tc>
        <w:tc>
          <w:tcPr>
            <w:tcW w:w="1260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团队名称</w:t>
            </w:r>
          </w:p>
        </w:tc>
        <w:tc>
          <w:tcPr>
            <w:tcW w:w="15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作品简介</w:t>
            </w:r>
          </w:p>
        </w:tc>
        <w:tc>
          <w:tcPr>
            <w:tcW w:w="1159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44" w:type="dxa"/>
          </w:tcPr>
          <w:p>
            <w:pPr>
              <w:jc w:val="center"/>
            </w:pPr>
            <w:r>
              <w:t>1</w:t>
            </w:r>
          </w:p>
        </w:tc>
        <w:tc>
          <w:tcPr>
            <w:tcW w:w="1160" w:type="dxa"/>
          </w:tcPr>
          <w:p>
            <w:pPr>
              <w:jc w:val="center"/>
            </w:pPr>
          </w:p>
        </w:tc>
        <w:tc>
          <w:tcPr>
            <w:tcW w:w="645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546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  <w:tc>
          <w:tcPr>
            <w:tcW w:w="1934" w:type="dxa"/>
          </w:tcPr>
          <w:p>
            <w:pPr>
              <w:jc w:val="center"/>
            </w:pPr>
          </w:p>
        </w:tc>
        <w:tc>
          <w:tcPr>
            <w:tcW w:w="1288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1575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44" w:type="dxa"/>
          </w:tcPr>
          <w:p>
            <w:pPr>
              <w:jc w:val="center"/>
            </w:pPr>
            <w:r>
              <w:t>2</w:t>
            </w:r>
          </w:p>
        </w:tc>
        <w:tc>
          <w:tcPr>
            <w:tcW w:w="1160" w:type="dxa"/>
          </w:tcPr>
          <w:p>
            <w:pPr>
              <w:jc w:val="center"/>
            </w:pPr>
          </w:p>
        </w:tc>
        <w:tc>
          <w:tcPr>
            <w:tcW w:w="645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546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  <w:tc>
          <w:tcPr>
            <w:tcW w:w="1934" w:type="dxa"/>
          </w:tcPr>
          <w:p>
            <w:pPr>
              <w:jc w:val="center"/>
            </w:pPr>
          </w:p>
        </w:tc>
        <w:tc>
          <w:tcPr>
            <w:tcW w:w="1288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1575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44" w:type="dxa"/>
          </w:tcPr>
          <w:p>
            <w:pPr>
              <w:jc w:val="center"/>
            </w:pPr>
            <w:r>
              <w:t>3</w:t>
            </w:r>
          </w:p>
        </w:tc>
        <w:tc>
          <w:tcPr>
            <w:tcW w:w="1160" w:type="dxa"/>
          </w:tcPr>
          <w:p>
            <w:pPr>
              <w:jc w:val="center"/>
            </w:pPr>
          </w:p>
        </w:tc>
        <w:tc>
          <w:tcPr>
            <w:tcW w:w="645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546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  <w:tc>
          <w:tcPr>
            <w:tcW w:w="1934" w:type="dxa"/>
          </w:tcPr>
          <w:p>
            <w:pPr>
              <w:jc w:val="center"/>
            </w:pPr>
          </w:p>
        </w:tc>
        <w:tc>
          <w:tcPr>
            <w:tcW w:w="1288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1575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44" w:type="dxa"/>
          </w:tcPr>
          <w:p>
            <w:pPr>
              <w:jc w:val="center"/>
            </w:pPr>
            <w:r>
              <w:t>4</w:t>
            </w:r>
          </w:p>
        </w:tc>
        <w:tc>
          <w:tcPr>
            <w:tcW w:w="1160" w:type="dxa"/>
          </w:tcPr>
          <w:p>
            <w:pPr>
              <w:jc w:val="center"/>
            </w:pPr>
          </w:p>
        </w:tc>
        <w:tc>
          <w:tcPr>
            <w:tcW w:w="645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546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  <w:tc>
          <w:tcPr>
            <w:tcW w:w="1934" w:type="dxa"/>
          </w:tcPr>
          <w:p>
            <w:pPr>
              <w:jc w:val="center"/>
            </w:pPr>
          </w:p>
        </w:tc>
        <w:tc>
          <w:tcPr>
            <w:tcW w:w="1288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1575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44" w:type="dxa"/>
          </w:tcPr>
          <w:p>
            <w:pPr>
              <w:jc w:val="center"/>
            </w:pPr>
            <w:r>
              <w:t>5</w:t>
            </w:r>
          </w:p>
        </w:tc>
        <w:tc>
          <w:tcPr>
            <w:tcW w:w="1160" w:type="dxa"/>
          </w:tcPr>
          <w:p>
            <w:pPr>
              <w:jc w:val="center"/>
            </w:pPr>
          </w:p>
        </w:tc>
        <w:tc>
          <w:tcPr>
            <w:tcW w:w="645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804" w:type="dxa"/>
          </w:tcPr>
          <w:p>
            <w:pPr>
              <w:jc w:val="center"/>
            </w:pPr>
          </w:p>
        </w:tc>
        <w:tc>
          <w:tcPr>
            <w:tcW w:w="1546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  <w:tc>
          <w:tcPr>
            <w:tcW w:w="1934" w:type="dxa"/>
          </w:tcPr>
          <w:p>
            <w:pPr>
              <w:jc w:val="center"/>
            </w:pPr>
          </w:p>
        </w:tc>
        <w:tc>
          <w:tcPr>
            <w:tcW w:w="1288" w:type="dxa"/>
          </w:tcPr>
          <w:p>
            <w:pPr>
              <w:jc w:val="center"/>
            </w:pPr>
          </w:p>
        </w:tc>
        <w:tc>
          <w:tcPr>
            <w:tcW w:w="1260" w:type="dxa"/>
          </w:tcPr>
          <w:p>
            <w:pPr>
              <w:jc w:val="center"/>
            </w:pPr>
          </w:p>
        </w:tc>
        <w:tc>
          <w:tcPr>
            <w:tcW w:w="1575" w:type="dxa"/>
          </w:tcPr>
          <w:p>
            <w:pPr>
              <w:jc w:val="center"/>
            </w:pPr>
          </w:p>
        </w:tc>
        <w:tc>
          <w:tcPr>
            <w:tcW w:w="1159" w:type="dxa"/>
          </w:tcPr>
          <w:p>
            <w:pPr>
              <w:jc w:val="center"/>
            </w:pPr>
          </w:p>
        </w:tc>
      </w:tr>
    </w:tbl>
    <w:p/>
    <w:p>
      <w:pPr>
        <w:rPr>
          <w:szCs w:val="21"/>
        </w:rPr>
      </w:pPr>
      <w:r>
        <w:rPr>
          <w:rFonts w:hint="eastAsia"/>
          <w:szCs w:val="21"/>
        </w:rPr>
        <w:t>注：</w:t>
      </w:r>
    </w:p>
    <w:p>
      <w:pPr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、请在备注栏填写本人在团队中的角色分配（如：队长、队员）。若暂时未找到搭档，可注明“需要帮助组队”。</w:t>
      </w: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、特长中需注明：有无网站编程及设计经历，演讲口才，创新思维、文案策划与写作、做过需求分析等</w:t>
      </w:r>
    </w:p>
    <w:p>
      <w:pPr>
        <w:rPr>
          <w:rFonts w:ascii="Tahoma" w:hAnsi="宋体"/>
          <w:szCs w:val="21"/>
          <w:lang w:val="en-US"/>
        </w:rPr>
      </w:pPr>
      <w:r>
        <w:rPr>
          <w:szCs w:val="21"/>
        </w:rPr>
        <w:t>3</w:t>
      </w:r>
      <w:r>
        <w:rPr>
          <w:rFonts w:hint="eastAsia"/>
          <w:szCs w:val="21"/>
        </w:rPr>
        <w:t>、参赛报名为团队赛形式，每个参赛队成员最多不超过</w:t>
      </w:r>
      <w:r>
        <w:rPr>
          <w:szCs w:val="21"/>
        </w:rPr>
        <w:t>5</w:t>
      </w:r>
      <w:r>
        <w:rPr>
          <w:rFonts w:hint="eastAsia"/>
          <w:szCs w:val="21"/>
        </w:rPr>
        <w:t>人，一个学生只能参与一个参赛团队。如有疑问，请联系</w:t>
      </w:r>
      <w:r>
        <w:rPr>
          <w:rFonts w:hint="eastAsia"/>
          <w:szCs w:val="21"/>
          <w:lang w:val="en-US" w:eastAsia="zh-CN"/>
        </w:rPr>
        <w:t>任同学13787422866</w:t>
      </w:r>
    </w:p>
    <w:p>
      <w:pPr>
        <w:widowControl/>
        <w:shd w:val="solid" w:color="FFFFFF" w:fill="auto"/>
        <w:autoSpaceDN w:val="0"/>
        <w:spacing w:line="360" w:lineRule="auto"/>
        <w:jc w:val="left"/>
        <w:rPr>
          <w:rFonts w:ascii="Tahoma" w:hAnsi="宋体"/>
          <w:szCs w:val="21"/>
        </w:rPr>
      </w:pPr>
      <w:r>
        <w:rPr>
          <w:rFonts w:ascii="仿宋_GB2312" w:hAnsi="宋体"/>
          <w:bCs/>
          <w:color w:val="000000"/>
          <w:kern w:val="0"/>
          <w:szCs w:val="21"/>
          <w:shd w:val="clear" w:color="auto" w:fill="FFFFFF"/>
        </w:rPr>
        <w:t>4</w:t>
      </w:r>
      <w:r>
        <w:rPr>
          <w:rFonts w:hint="eastAsia" w:ascii="仿宋_GB2312" w:hAnsi="宋体"/>
          <w:bCs/>
          <w:color w:val="000000"/>
          <w:kern w:val="0"/>
          <w:szCs w:val="21"/>
          <w:shd w:val="clear" w:color="auto" w:fill="FFFFFF"/>
        </w:rPr>
        <w:t>、填写参赛信息，并将填写完成后的</w:t>
      </w:r>
      <w:r>
        <w:rPr>
          <w:rFonts w:hint="eastAsia" w:ascii="仿宋_GB2312" w:hAnsi="宋体"/>
          <w:color w:val="000000"/>
          <w:kern w:val="0"/>
          <w:szCs w:val="21"/>
          <w:shd w:val="clear" w:color="auto" w:fill="FFFFFF"/>
        </w:rPr>
        <w:t>报名表发至至此</w:t>
      </w:r>
      <w:r>
        <w:rPr>
          <w:rFonts w:hint="eastAsia" w:ascii="仿宋_GB2312" w:hAnsi="宋体"/>
          <w:color w:val="000000"/>
          <w:kern w:val="0"/>
          <w:szCs w:val="21"/>
          <w:shd w:val="clear" w:color="auto" w:fill="FFFFFF"/>
          <w:lang w:val="en-US" w:eastAsia="zh-CN"/>
        </w:rPr>
        <w:t>1290276338@qq.com</w:t>
      </w:r>
      <w:r>
        <w:rPr>
          <w:rFonts w:hint="eastAsia"/>
          <w:szCs w:val="21"/>
        </w:rPr>
        <w:t>邮箱</w:t>
      </w:r>
      <w:r>
        <w:rPr>
          <w:rFonts w:hint="eastAsia" w:ascii="仿宋_GB2312" w:hAnsi="宋体"/>
          <w:color w:val="000000"/>
          <w:kern w:val="0"/>
          <w:szCs w:val="21"/>
          <w:shd w:val="clear" w:color="auto" w:fill="FFFFFF"/>
        </w:rPr>
        <w:t>，报名完成。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246" w:left="1440" w:header="680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5A6"/>
    <w:rsid w:val="00085A78"/>
    <w:rsid w:val="003C4553"/>
    <w:rsid w:val="008B0DF2"/>
    <w:rsid w:val="00C33239"/>
    <w:rsid w:val="00C67802"/>
    <w:rsid w:val="00E17372"/>
    <w:rsid w:val="00E755A6"/>
    <w:rsid w:val="00E95FEB"/>
    <w:rsid w:val="00F7145A"/>
    <w:rsid w:val="00FF7D96"/>
    <w:rsid w:val="264D4EDD"/>
    <w:rsid w:val="2CC96A1A"/>
    <w:rsid w:val="4D734D92"/>
    <w:rsid w:val="5F6F6F5E"/>
    <w:rsid w:val="6C1F5BA8"/>
    <w:rsid w:val="744B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55</Words>
  <Characters>316</Characters>
  <Lines>0</Lines>
  <Paragraphs>0</Paragraphs>
  <TotalTime>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2013-12-26T02:16:00Z</dcterms:created>
  <dc:creator>dell</dc:creator>
  <cp:lastModifiedBy>故意装深沉姐</cp:lastModifiedBy>
  <dcterms:modified xsi:type="dcterms:W3CDTF">2019-03-20T09:14:49Z</dcterms:modified>
  <dc:title>第四届全国大学生电子商务“创新创意创业”挑战赛报名表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